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37DE" w14:textId="7202E3E5" w:rsidR="00C16BE6" w:rsidRDefault="00D75ED6" w:rsidP="00D75E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5ED6">
        <w:rPr>
          <w:rFonts w:ascii="Arial" w:hAnsi="Arial" w:cs="Arial"/>
          <w:b/>
          <w:bCs/>
          <w:sz w:val="28"/>
          <w:szCs w:val="28"/>
        </w:rPr>
        <w:t xml:space="preserve">You are summoned to attend the </w:t>
      </w:r>
      <w:r>
        <w:rPr>
          <w:rFonts w:ascii="Arial" w:hAnsi="Arial" w:cs="Arial"/>
          <w:b/>
          <w:bCs/>
          <w:sz w:val="28"/>
          <w:szCs w:val="28"/>
        </w:rPr>
        <w:t xml:space="preserve">Annual Town </w:t>
      </w:r>
      <w:r w:rsidR="000845D8">
        <w:rPr>
          <w:rFonts w:ascii="Arial" w:hAnsi="Arial" w:cs="Arial"/>
          <w:b/>
          <w:bCs/>
          <w:sz w:val="28"/>
          <w:szCs w:val="28"/>
        </w:rPr>
        <w:t>Meeting</w:t>
      </w:r>
    </w:p>
    <w:p w14:paraId="4E712FAA" w14:textId="77777777" w:rsidR="00C16BE6" w:rsidRDefault="00C16BE6" w:rsidP="00D75ED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D75ED6" w:rsidRPr="00D75ED6">
        <w:rPr>
          <w:rFonts w:ascii="Arial" w:hAnsi="Arial" w:cs="Arial"/>
          <w:b/>
          <w:bCs/>
          <w:sz w:val="28"/>
          <w:szCs w:val="28"/>
        </w:rPr>
        <w:t xml:space="preserve">o be held on Tuesday </w:t>
      </w:r>
      <w:r w:rsidR="00D75ED6">
        <w:rPr>
          <w:rFonts w:ascii="Arial" w:hAnsi="Arial" w:cs="Arial"/>
          <w:b/>
          <w:bCs/>
          <w:sz w:val="28"/>
          <w:szCs w:val="28"/>
        </w:rPr>
        <w:t>30</w:t>
      </w:r>
      <w:r w:rsidR="00D75ED6" w:rsidRPr="00D75ED6">
        <w:rPr>
          <w:rFonts w:ascii="Arial" w:hAnsi="Arial" w:cs="Arial"/>
          <w:b/>
          <w:bCs/>
          <w:sz w:val="28"/>
          <w:szCs w:val="28"/>
        </w:rPr>
        <w:t xml:space="preserve">th </w:t>
      </w:r>
      <w:r w:rsidR="00D75ED6">
        <w:rPr>
          <w:rFonts w:ascii="Arial" w:hAnsi="Arial" w:cs="Arial"/>
          <w:b/>
          <w:bCs/>
          <w:sz w:val="28"/>
          <w:szCs w:val="28"/>
        </w:rPr>
        <w:t>June</w:t>
      </w:r>
      <w:r w:rsidR="00D75ED6" w:rsidRPr="00D75ED6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793EE5A8" w14:textId="08358328" w:rsidR="00D75ED6" w:rsidRDefault="00D75ED6" w:rsidP="00D75E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5ED6">
        <w:rPr>
          <w:rFonts w:ascii="Arial" w:hAnsi="Arial" w:cs="Arial"/>
          <w:b/>
          <w:bCs/>
          <w:sz w:val="28"/>
          <w:szCs w:val="28"/>
        </w:rPr>
        <w:t xml:space="preserve"> 7pm</w:t>
      </w:r>
      <w:r w:rsidR="00C16BE6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5ED6">
        <w:rPr>
          <w:rFonts w:ascii="Arial" w:hAnsi="Arial" w:cs="Arial"/>
          <w:b/>
          <w:bCs/>
          <w:sz w:val="28"/>
          <w:szCs w:val="28"/>
        </w:rPr>
        <w:t xml:space="preserve">at the North Euston Hotel </w:t>
      </w:r>
    </w:p>
    <w:p w14:paraId="667D74BA" w14:textId="77777777" w:rsidR="00C16BE6" w:rsidRPr="009942F8" w:rsidRDefault="00C16BE6" w:rsidP="003165AD">
      <w:pPr>
        <w:jc w:val="center"/>
        <w:rPr>
          <w:rFonts w:ascii="Arial" w:hAnsi="Arial" w:cs="Arial"/>
          <w:b/>
          <w:bCs/>
          <w:sz w:val="2"/>
          <w:szCs w:val="2"/>
        </w:rPr>
      </w:pPr>
    </w:p>
    <w:p w14:paraId="014F9827" w14:textId="77777777" w:rsidR="003165AD" w:rsidRPr="00D75ED6" w:rsidRDefault="003165AD" w:rsidP="003165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5ED6">
        <w:rPr>
          <w:rFonts w:ascii="Arial" w:hAnsi="Arial" w:cs="Arial"/>
          <w:b/>
          <w:bCs/>
          <w:sz w:val="28"/>
          <w:szCs w:val="28"/>
        </w:rPr>
        <w:t>Agenda</w:t>
      </w:r>
    </w:p>
    <w:p w14:paraId="4BA00F45" w14:textId="10B9473F" w:rsidR="0083537C" w:rsidRDefault="003165AD" w:rsidP="0083537C">
      <w:pPr>
        <w:jc w:val="center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sz w:val="28"/>
          <w:szCs w:val="28"/>
        </w:rPr>
        <w:t>Rebecca Hove</w:t>
      </w:r>
      <w:r w:rsidRPr="00D75ED6">
        <w:rPr>
          <w:rFonts w:ascii="Arial" w:hAnsi="Arial" w:cs="Arial"/>
          <w:b/>
          <w:bCs/>
          <w:sz w:val="28"/>
          <w:szCs w:val="28"/>
        </w:rPr>
        <w:t xml:space="preserve">, Signature: </w:t>
      </w:r>
      <w:proofErr w:type="gramStart"/>
      <w:r w:rsidRPr="00C16BE6">
        <w:rPr>
          <w:rFonts w:ascii="Lucida Calligraphy" w:hAnsi="Lucida Calligraphy" w:cs="Arial"/>
          <w:b/>
          <w:bCs/>
          <w:color w:val="EE0000"/>
        </w:rPr>
        <w:t>R</w:t>
      </w:r>
      <w:r>
        <w:rPr>
          <w:rFonts w:ascii="Lucida Calligraphy" w:hAnsi="Lucida Calligraphy" w:cs="Arial"/>
          <w:b/>
          <w:bCs/>
          <w:color w:val="EE0000"/>
        </w:rPr>
        <w:t>.</w:t>
      </w:r>
      <w:r w:rsidRPr="00C16BE6">
        <w:rPr>
          <w:rFonts w:ascii="Lucida Calligraphy" w:hAnsi="Lucida Calligraphy" w:cs="Arial"/>
          <w:b/>
          <w:bCs/>
          <w:color w:val="EE0000"/>
        </w:rPr>
        <w:t>Hove</w:t>
      </w:r>
      <w:proofErr w:type="gramEnd"/>
      <w:r w:rsidRPr="00C16BE6">
        <w:rPr>
          <w:rFonts w:ascii="Lucida Calligraphy" w:hAnsi="Lucida Calligraphy" w:cs="Arial"/>
          <w:b/>
          <w:bCs/>
          <w:color w:val="EE0000"/>
        </w:rPr>
        <w:t>, Assistant Town Clerk</w:t>
      </w:r>
      <w:r w:rsidRPr="00C16BE6">
        <w:rPr>
          <w:rFonts w:ascii="Arial" w:hAnsi="Arial" w:cs="Arial"/>
          <w:b/>
          <w:bCs/>
          <w:color w:val="EE0000"/>
        </w:rPr>
        <w:t xml:space="preserve"> </w:t>
      </w:r>
    </w:p>
    <w:tbl>
      <w:tblPr>
        <w:tblpPr w:leftFromText="180" w:rightFromText="180" w:vertAnchor="page" w:horzAnchor="margin" w:tblpY="6211"/>
        <w:tblW w:w="8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7816"/>
      </w:tblGrid>
      <w:tr w:rsidR="003165AD" w:rsidRPr="00FA6D6B" w14:paraId="06FF0D9A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B6DBCF4" w14:textId="77777777" w:rsidR="003165AD" w:rsidRPr="004F2655" w:rsidRDefault="003165AD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4521</w:t>
            </w:r>
          </w:p>
        </w:tc>
        <w:tc>
          <w:tcPr>
            <w:tcW w:w="781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BF6D2BA" w14:textId="77777777" w:rsidR="003165AD" w:rsidRPr="00FA6D6B" w:rsidRDefault="003165AD" w:rsidP="003165AD">
            <w:r w:rsidRPr="00FA6D6B">
              <w:t xml:space="preserve">Opening of the meeting – </w:t>
            </w:r>
            <w:r w:rsidRPr="00055B26">
              <w:rPr>
                <w:i/>
                <w:iCs/>
              </w:rPr>
              <w:t>Chairman</w:t>
            </w:r>
            <w:r>
              <w:t>.</w:t>
            </w:r>
          </w:p>
        </w:tc>
      </w:tr>
      <w:tr w:rsidR="003165AD" w:rsidRPr="00FA6D6B" w14:paraId="2FE7F03B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1B9933B" w14:textId="77777777" w:rsidR="003165AD" w:rsidRPr="004F2655" w:rsidRDefault="003165AD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4522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7520072" w14:textId="26A4EE0A" w:rsidR="003165AD" w:rsidRPr="00FA6D6B" w:rsidRDefault="003165AD" w:rsidP="003165AD">
            <w:r w:rsidRPr="00FA6D6B">
              <w:t>To receive apologies</w:t>
            </w:r>
            <w:r>
              <w:t xml:space="preserve"> for absence and to note any Councillor not in attendance</w:t>
            </w:r>
            <w:r w:rsidRPr="00FA6D6B">
              <w:t xml:space="preserve"> – </w:t>
            </w:r>
            <w:r w:rsidRPr="00055B26">
              <w:rPr>
                <w:i/>
                <w:iCs/>
              </w:rPr>
              <w:t>Chairman</w:t>
            </w:r>
            <w:r>
              <w:t>.</w:t>
            </w:r>
            <w:r w:rsidRPr="00FA6D6B">
              <w:t>  </w:t>
            </w:r>
          </w:p>
        </w:tc>
      </w:tr>
      <w:tr w:rsidR="003165AD" w:rsidRPr="00FA6D6B" w14:paraId="2083BF04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F7D79B" w14:textId="77777777" w:rsidR="003165AD" w:rsidRPr="004F2655" w:rsidRDefault="003165AD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4523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2173CCA" w14:textId="77777777" w:rsidR="003165AD" w:rsidRPr="00FA6D6B" w:rsidRDefault="003165AD" w:rsidP="003165AD">
            <w:r w:rsidRPr="00FA6D6B">
              <w:t xml:space="preserve">To record Disclosable Pecuniary Interests from members (including their spouses, civil partners or partners) in any item to be discussed.  </w:t>
            </w:r>
            <w:r>
              <w:t>Councillors</w:t>
            </w:r>
            <w:r w:rsidRPr="00FA6D6B">
              <w:t xml:space="preserve"> MUST NOT make representations or vote on the matter therein – </w:t>
            </w:r>
            <w:r w:rsidRPr="00055B26">
              <w:rPr>
                <w:i/>
                <w:iCs/>
              </w:rPr>
              <w:t>Chairman</w:t>
            </w:r>
            <w:r>
              <w:t>.</w:t>
            </w:r>
            <w:r w:rsidRPr="00FA6D6B">
              <w:t> </w:t>
            </w:r>
          </w:p>
        </w:tc>
      </w:tr>
      <w:tr w:rsidR="003165AD" w:rsidRPr="00FA6D6B" w14:paraId="7A9F8427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943C7AE" w14:textId="77777777" w:rsidR="003165AD" w:rsidRPr="00D75ED6" w:rsidRDefault="003165AD" w:rsidP="003165AD">
            <w:pPr>
              <w:rPr>
                <w:b/>
                <w:bCs/>
              </w:rPr>
            </w:pPr>
            <w:r w:rsidRPr="00D75ED6">
              <w:rPr>
                <w:b/>
                <w:bCs/>
              </w:rPr>
              <w:t>4524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8504623" w14:textId="77777777" w:rsidR="003165AD" w:rsidRPr="00FA6D6B" w:rsidRDefault="003165AD" w:rsidP="003165AD">
            <w:r w:rsidRPr="00FA6D6B">
              <w:t xml:space="preserve">To record Other (Personal or Prejudicial) interests from members in any item to be discussed.  </w:t>
            </w:r>
            <w:r>
              <w:t>Councillors</w:t>
            </w:r>
            <w:r w:rsidRPr="00FA6D6B">
              <w:t xml:space="preserve"> should state if they need to bar themselves from discussion and voting on any related matters – </w:t>
            </w:r>
            <w:r w:rsidRPr="00055B26">
              <w:rPr>
                <w:i/>
                <w:iCs/>
              </w:rPr>
              <w:t>Chairman</w:t>
            </w:r>
            <w:r>
              <w:t>.</w:t>
            </w:r>
          </w:p>
        </w:tc>
      </w:tr>
      <w:tr w:rsidR="003165AD" w:rsidRPr="00FA6D6B" w14:paraId="01EF85A1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49DCB65" w14:textId="77777777" w:rsidR="003165AD" w:rsidRDefault="003165AD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4525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490CC04" w14:textId="77777777" w:rsidR="003165AD" w:rsidRPr="00FA6D6B" w:rsidRDefault="003165AD" w:rsidP="003165AD">
            <w:r w:rsidRPr="00FA6D6B">
              <w:t xml:space="preserve">To </w:t>
            </w:r>
            <w:r>
              <w:t>accept</w:t>
            </w:r>
            <w:r w:rsidRPr="00FA6D6B">
              <w:t xml:space="preserve"> the minutes from the previous </w:t>
            </w:r>
            <w:r>
              <w:t>AGM Meeting</w:t>
            </w:r>
            <w:r w:rsidRPr="00FA6D6B">
              <w:t>,</w:t>
            </w:r>
            <w:r>
              <w:t xml:space="preserve"> </w:t>
            </w:r>
            <w:r w:rsidRPr="00FA6D6B">
              <w:t xml:space="preserve">held </w:t>
            </w:r>
            <w:r>
              <w:t xml:space="preserve">26th May 2026 </w:t>
            </w:r>
            <w:r w:rsidRPr="00FA6D6B">
              <w:t xml:space="preserve">– </w:t>
            </w:r>
            <w:r w:rsidRPr="00055B26">
              <w:rPr>
                <w:i/>
                <w:iCs/>
              </w:rPr>
              <w:t>Chairman</w:t>
            </w:r>
            <w:r>
              <w:t>.</w:t>
            </w:r>
          </w:p>
        </w:tc>
      </w:tr>
      <w:tr w:rsidR="003165AD" w:rsidRPr="00FA6D6B" w14:paraId="7D2A4CE8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CE63299" w14:textId="77777777" w:rsidR="003165AD" w:rsidRDefault="003165AD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4526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63011DF" w14:textId="77777777" w:rsidR="003165AD" w:rsidRPr="00FA6D6B" w:rsidRDefault="003165AD" w:rsidP="003165AD">
            <w:r w:rsidRPr="00E8301E">
              <w:t xml:space="preserve">To accept the minutes of the </w:t>
            </w:r>
            <w:r>
              <w:t>EOM</w:t>
            </w:r>
            <w:r w:rsidRPr="00E8301E">
              <w:t xml:space="preserve"> on </w:t>
            </w:r>
            <w:r>
              <w:t>8</w:t>
            </w:r>
            <w:r w:rsidRPr="00E8301E">
              <w:t xml:space="preserve">th </w:t>
            </w:r>
            <w:r>
              <w:t>June</w:t>
            </w:r>
            <w:r w:rsidRPr="00E8301E">
              <w:t xml:space="preserve"> 2026 – </w:t>
            </w:r>
            <w:r w:rsidRPr="00D75ED6">
              <w:rPr>
                <w:i/>
                <w:iCs/>
              </w:rPr>
              <w:t>Chairman</w:t>
            </w:r>
          </w:p>
        </w:tc>
      </w:tr>
      <w:tr w:rsidR="00B35F02" w:rsidRPr="00B35F02" w14:paraId="16EB07A6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FCE5AA3" w14:textId="66504C34" w:rsidR="00B35F02" w:rsidRPr="003E1959" w:rsidRDefault="003E1959" w:rsidP="00B35F02">
            <w:pPr>
              <w:rPr>
                <w:b/>
                <w:bCs/>
              </w:rPr>
            </w:pPr>
            <w:r w:rsidRPr="003E1959">
              <w:rPr>
                <w:b/>
                <w:bCs/>
                <w:color w:val="000000"/>
              </w:rPr>
              <w:t>4527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A77F47B" w14:textId="7BE7B0D4" w:rsidR="00B35F02" w:rsidRPr="00B35F02" w:rsidRDefault="00B35F02" w:rsidP="00B35F02">
            <w:r w:rsidRPr="00B35F02">
              <w:rPr>
                <w:color w:val="000000"/>
              </w:rPr>
              <w:t xml:space="preserve">To receive an update on Planning Applications. </w:t>
            </w:r>
            <w:r w:rsidRPr="009908CF">
              <w:rPr>
                <w:i/>
                <w:iCs/>
                <w:color w:val="000000"/>
              </w:rPr>
              <w:t>Councillor David Shaw, Planning Ambassador</w:t>
            </w:r>
          </w:p>
        </w:tc>
      </w:tr>
      <w:tr w:rsidR="004815F6" w:rsidRPr="00FA6D6B" w14:paraId="4EB7D0EA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761015F" w14:textId="562A74F2" w:rsidR="004815F6" w:rsidRDefault="0078080B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452</w:t>
            </w:r>
            <w:r w:rsidR="003E1959">
              <w:rPr>
                <w:b/>
                <w:bCs/>
              </w:rPr>
              <w:t>8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F7E6365" w14:textId="28146948" w:rsidR="004815F6" w:rsidRPr="00E8301E" w:rsidRDefault="00EE0DAE" w:rsidP="003165AD">
            <w:r w:rsidRPr="00EE0DAE">
              <w:rPr>
                <w:color w:val="000000"/>
              </w:rPr>
              <w:t xml:space="preserve">Update from United Utilities– </w:t>
            </w:r>
            <w:r w:rsidRPr="009908CF">
              <w:rPr>
                <w:i/>
                <w:iCs/>
                <w:color w:val="000000"/>
              </w:rPr>
              <w:t xml:space="preserve">Iain Pilling, Area Engagement Lead, United Utilities </w:t>
            </w:r>
            <w:r w:rsidR="004815F6" w:rsidRPr="009908CF">
              <w:rPr>
                <w:i/>
                <w:iCs/>
              </w:rPr>
              <w:t>(</w:t>
            </w:r>
            <w:r w:rsidR="008E218E" w:rsidRPr="009908CF">
              <w:rPr>
                <w:i/>
                <w:iCs/>
              </w:rPr>
              <w:t>15</w:t>
            </w:r>
            <w:r w:rsidR="0078080B" w:rsidRPr="009908CF">
              <w:rPr>
                <w:i/>
                <w:iCs/>
              </w:rPr>
              <w:t xml:space="preserve"> min)</w:t>
            </w:r>
            <w:r w:rsidR="0090367B" w:rsidRPr="009908CF">
              <w:rPr>
                <w:i/>
                <w:iCs/>
              </w:rPr>
              <w:t>.</w:t>
            </w:r>
          </w:p>
        </w:tc>
      </w:tr>
      <w:tr w:rsidR="008E218E" w:rsidRPr="00FA6D6B" w14:paraId="6A54A496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7BF1087E" w14:textId="526D8D98" w:rsidR="008E218E" w:rsidRDefault="00F71E61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452</w:t>
            </w:r>
            <w:r w:rsidR="003E1959">
              <w:rPr>
                <w:b/>
                <w:bCs/>
              </w:rPr>
              <w:t>9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8DFBCA3" w14:textId="007AC6FF" w:rsidR="008E218E" w:rsidRDefault="00F71E61" w:rsidP="003165AD">
            <w:r>
              <w:t xml:space="preserve">Proposed change at Fleetwood Fire Station – </w:t>
            </w:r>
            <w:r w:rsidRPr="009908CF">
              <w:rPr>
                <w:i/>
                <w:iCs/>
              </w:rPr>
              <w:t xml:space="preserve">Chris West </w:t>
            </w:r>
            <w:r w:rsidR="0037721D">
              <w:rPr>
                <w:i/>
                <w:iCs/>
              </w:rPr>
              <w:t xml:space="preserve">from Lancashire Fire </w:t>
            </w:r>
            <w:r w:rsidR="000775D3">
              <w:rPr>
                <w:i/>
                <w:iCs/>
              </w:rPr>
              <w:t>a</w:t>
            </w:r>
            <w:r w:rsidR="000A5CE8">
              <w:rPr>
                <w:i/>
                <w:iCs/>
              </w:rPr>
              <w:t>nd Rescue</w:t>
            </w:r>
            <w:r w:rsidR="00D95940">
              <w:rPr>
                <w:i/>
                <w:iCs/>
              </w:rPr>
              <w:t xml:space="preserve"> </w:t>
            </w:r>
            <w:r w:rsidRPr="009908CF">
              <w:rPr>
                <w:i/>
                <w:iCs/>
              </w:rPr>
              <w:t>(10 min)</w:t>
            </w:r>
            <w:r w:rsidR="0090367B" w:rsidRPr="009908CF">
              <w:rPr>
                <w:i/>
                <w:iCs/>
              </w:rPr>
              <w:t>.</w:t>
            </w:r>
          </w:p>
        </w:tc>
      </w:tr>
      <w:tr w:rsidR="003165AD" w:rsidRPr="00FA6D6B" w14:paraId="3F6611C2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691A0A7" w14:textId="1B097AD4" w:rsidR="003165AD" w:rsidRDefault="003165AD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F71E61">
              <w:rPr>
                <w:b/>
                <w:bCs/>
              </w:rPr>
              <w:t>3</w:t>
            </w:r>
            <w:r w:rsidR="00095AEF">
              <w:rPr>
                <w:b/>
                <w:bCs/>
              </w:rPr>
              <w:t>0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BCCEB27" w14:textId="375C81A3" w:rsidR="003165AD" w:rsidRPr="00D75ED6" w:rsidRDefault="003165AD" w:rsidP="003165AD">
            <w:r>
              <w:t xml:space="preserve">To request halving </w:t>
            </w:r>
            <w:r w:rsidR="0083537C">
              <w:t>P</w:t>
            </w:r>
            <w:r>
              <w:t>lot 20 at the allotment site, to make two plots</w:t>
            </w:r>
            <w:r w:rsidR="007413ED">
              <w:t xml:space="preserve"> </w:t>
            </w:r>
            <w:r w:rsidR="00377D8E">
              <w:t>–</w:t>
            </w:r>
            <w:r w:rsidR="007413ED">
              <w:t xml:space="preserve"> </w:t>
            </w:r>
            <w:r w:rsidRPr="003165AD">
              <w:rPr>
                <w:i/>
                <w:iCs/>
              </w:rPr>
              <w:t>Assistant Clerk, R. Hove.</w:t>
            </w:r>
          </w:p>
        </w:tc>
      </w:tr>
      <w:tr w:rsidR="00F446E7" w:rsidRPr="00FA6D6B" w14:paraId="225888F1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850D588" w14:textId="55072505" w:rsidR="00F446E7" w:rsidRDefault="00F446E7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453</w:t>
            </w:r>
            <w:r w:rsidR="00095AEF">
              <w:rPr>
                <w:b/>
                <w:bCs/>
              </w:rPr>
              <w:t>1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01C8CF6" w14:textId="496B521D" w:rsidR="00F446E7" w:rsidRDefault="00EA696F" w:rsidP="003165AD">
            <w:r>
              <w:t>To vote for</w:t>
            </w:r>
            <w:r w:rsidR="00F446E7">
              <w:t xml:space="preserve"> Schools Ambassador</w:t>
            </w:r>
            <w:r>
              <w:t xml:space="preserve"> – </w:t>
            </w:r>
            <w:r w:rsidR="00F56539" w:rsidRPr="00F56539">
              <w:rPr>
                <w:i/>
                <w:iCs/>
              </w:rPr>
              <w:t>Chairman</w:t>
            </w:r>
            <w:r>
              <w:rPr>
                <w:i/>
                <w:iCs/>
              </w:rPr>
              <w:t>.</w:t>
            </w:r>
          </w:p>
        </w:tc>
      </w:tr>
      <w:tr w:rsidR="00A74E78" w:rsidRPr="00FA6D6B" w14:paraId="1E5D5F57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680F1D4F" w14:textId="19B669D1" w:rsidR="00A74E78" w:rsidRDefault="007774B9" w:rsidP="00A74E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453</w:t>
            </w:r>
            <w:r w:rsidR="00095AEF">
              <w:rPr>
                <w:b/>
                <w:bCs/>
              </w:rPr>
              <w:t>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6E445FA" w14:textId="3F01BAB2" w:rsidR="00A74E78" w:rsidRPr="00D3383F" w:rsidRDefault="00A01C42" w:rsidP="00A74E78">
            <w:r w:rsidRPr="00D3383F">
              <w:t xml:space="preserve">Following on from the EOM </w:t>
            </w:r>
            <w:r w:rsidR="004477FC" w:rsidRPr="00D3383F">
              <w:t>on the 8</w:t>
            </w:r>
            <w:r w:rsidR="004477FC" w:rsidRPr="00D3383F">
              <w:rPr>
                <w:vertAlign w:val="superscript"/>
              </w:rPr>
              <w:t>th</w:t>
            </w:r>
            <w:r w:rsidR="004477FC" w:rsidRPr="00D3383F">
              <w:t xml:space="preserve"> June </w:t>
            </w:r>
            <w:r w:rsidRPr="00D3383F">
              <w:t>where it was agreed</w:t>
            </w:r>
            <w:r w:rsidR="004477FC" w:rsidRPr="00D3383F">
              <w:t xml:space="preserve"> that </w:t>
            </w:r>
            <w:r w:rsidR="00522F2C" w:rsidRPr="00D3383F">
              <w:t xml:space="preserve">Neil Harrison and Co </w:t>
            </w:r>
            <w:r w:rsidR="00D63B79" w:rsidRPr="00D3383F">
              <w:t>as preferred contractors to continue the work at Warrenhurst</w:t>
            </w:r>
            <w:r w:rsidR="00EE2E9F" w:rsidRPr="00D3383F">
              <w:t>, it</w:t>
            </w:r>
            <w:r w:rsidR="004477FC" w:rsidRPr="00D3383F">
              <w:t xml:space="preserve"> was also noted that it should be brought to Full Council for further consideration and approval. </w:t>
            </w:r>
            <w:r w:rsidR="00F56539">
              <w:rPr>
                <w:i/>
                <w:iCs/>
              </w:rPr>
              <w:t>- Chairman</w:t>
            </w:r>
          </w:p>
        </w:tc>
      </w:tr>
      <w:tr w:rsidR="005120D6" w:rsidRPr="00FA6D6B" w14:paraId="6FBDF59E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32C0F36" w14:textId="357024C6" w:rsidR="005120D6" w:rsidRDefault="005120D6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78080B">
              <w:rPr>
                <w:b/>
                <w:bCs/>
              </w:rPr>
              <w:t>3</w:t>
            </w:r>
            <w:r w:rsidR="00095AEF">
              <w:rPr>
                <w:b/>
                <w:bCs/>
              </w:rPr>
              <w:t>3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C504D9B" w14:textId="12226D24" w:rsidR="005120D6" w:rsidRDefault="0074726E" w:rsidP="003165AD">
            <w:r>
              <w:t xml:space="preserve">Update regarding Fleetwood Museum – </w:t>
            </w:r>
            <w:r w:rsidRPr="0074726E">
              <w:rPr>
                <w:i/>
                <w:iCs/>
              </w:rPr>
              <w:t>Cllr H Swatton</w:t>
            </w:r>
          </w:p>
        </w:tc>
      </w:tr>
      <w:tr w:rsidR="00152564" w:rsidRPr="00FA6D6B" w14:paraId="1927580A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1BA393E5" w14:textId="6DF568DE" w:rsidR="00152564" w:rsidRDefault="00152564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453</w:t>
            </w:r>
            <w:r w:rsidR="00D3383F">
              <w:rPr>
                <w:b/>
                <w:bCs/>
              </w:rPr>
              <w:t>4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D6D6778" w14:textId="752891DC" w:rsidR="00152564" w:rsidRDefault="00042F7B" w:rsidP="003165AD">
            <w:r w:rsidRPr="00042F7B">
              <w:t xml:space="preserve">To receive the Grant Aid Application on behalf of </w:t>
            </w:r>
            <w:r>
              <w:t>Fleetwood Gym</w:t>
            </w:r>
            <w:r w:rsidR="00D3383F">
              <w:t xml:space="preserve"> – </w:t>
            </w:r>
            <w:r w:rsidRPr="00F56539">
              <w:rPr>
                <w:i/>
                <w:iCs/>
              </w:rPr>
              <w:t>Chairman</w:t>
            </w:r>
          </w:p>
        </w:tc>
      </w:tr>
      <w:tr w:rsidR="003165AD" w:rsidRPr="00FA6D6B" w14:paraId="07086907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49C40A1B" w14:textId="4C48F8C3" w:rsidR="003165AD" w:rsidRDefault="003165AD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74726E">
              <w:rPr>
                <w:b/>
                <w:bCs/>
              </w:rPr>
              <w:t>3</w:t>
            </w:r>
            <w:r w:rsidR="00D3383F">
              <w:rPr>
                <w:b/>
                <w:bCs/>
              </w:rPr>
              <w:t>5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0C4845B" w14:textId="77777777" w:rsidR="003165AD" w:rsidRPr="00181572" w:rsidRDefault="003165AD" w:rsidP="003165AD">
            <w:pPr>
              <w:tabs>
                <w:tab w:val="left" w:pos="1620"/>
              </w:tabs>
              <w:rPr>
                <w:b/>
                <w:bCs/>
              </w:rPr>
            </w:pPr>
            <w:r w:rsidRPr="00181572">
              <w:rPr>
                <w:b/>
                <w:bCs/>
              </w:rPr>
              <w:t>Adjournment to allow public participation (1).</w:t>
            </w:r>
          </w:p>
          <w:p w14:paraId="0E1642AC" w14:textId="658AF4B0" w:rsidR="003165AD" w:rsidRPr="00D75ED6" w:rsidRDefault="003165AD" w:rsidP="003165AD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</w:pPr>
            <w:r w:rsidRPr="00C16BE6">
              <w:t>Open forum for members of the public</w:t>
            </w:r>
          </w:p>
        </w:tc>
      </w:tr>
      <w:tr w:rsidR="003165AD" w:rsidRPr="00FA6D6B" w14:paraId="6D64700E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68B1D46C" w14:textId="04F9C153" w:rsidR="003165AD" w:rsidRDefault="003165AD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453</w:t>
            </w:r>
            <w:r w:rsidR="00D3383F">
              <w:rPr>
                <w:b/>
                <w:bCs/>
              </w:rPr>
              <w:t>6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92F0F23" w14:textId="77777777" w:rsidR="003165AD" w:rsidRPr="00D75ED6" w:rsidRDefault="003165AD" w:rsidP="003165AD">
            <w:r w:rsidRPr="00C16BE6">
              <w:t>To reconvene the meeting</w:t>
            </w:r>
            <w:r>
              <w:t>.</w:t>
            </w:r>
          </w:p>
        </w:tc>
      </w:tr>
      <w:tr w:rsidR="00181572" w:rsidRPr="00FA6D6B" w14:paraId="18EEC6AD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154895EC" w14:textId="7B2D79B7" w:rsidR="00181572" w:rsidRDefault="00181572" w:rsidP="00181572">
            <w:pPr>
              <w:rPr>
                <w:b/>
                <w:bCs/>
              </w:rPr>
            </w:pPr>
            <w:r>
              <w:rPr>
                <w:b/>
                <w:bCs/>
              </w:rPr>
              <w:t>453</w:t>
            </w:r>
            <w:r w:rsidR="00D3383F">
              <w:rPr>
                <w:b/>
                <w:bCs/>
              </w:rPr>
              <w:t>7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9188FD8" w14:textId="11C1CB2D" w:rsidR="007B142B" w:rsidRDefault="007B142B" w:rsidP="00181572">
            <w:r>
              <w:t>Annual Town Meeting</w:t>
            </w:r>
          </w:p>
          <w:p w14:paraId="779124B1" w14:textId="5B2F8545" w:rsidR="00181572" w:rsidRDefault="00181572" w:rsidP="00181572">
            <w:r>
              <w:t>For Grant Aid recipients to update Council on their projects and how funds were spent.</w:t>
            </w:r>
          </w:p>
          <w:p w14:paraId="16398B85" w14:textId="77777777" w:rsidR="00181572" w:rsidRDefault="00181572" w:rsidP="00181572">
            <w:pPr>
              <w:pStyle w:val="ListParagraph"/>
              <w:numPr>
                <w:ilvl w:val="0"/>
                <w:numId w:val="3"/>
              </w:numPr>
            </w:pPr>
            <w:r>
              <w:t>Leanne Soper – Chaucer Primary School</w:t>
            </w:r>
          </w:p>
          <w:p w14:paraId="745F3EE5" w14:textId="77777777" w:rsidR="00181572" w:rsidRDefault="00181572" w:rsidP="00181572">
            <w:pPr>
              <w:pStyle w:val="ListParagraph"/>
              <w:numPr>
                <w:ilvl w:val="0"/>
                <w:numId w:val="3"/>
              </w:numPr>
            </w:pPr>
            <w:r>
              <w:t>Cheryl Walkington – Fleetwood Carnival</w:t>
            </w:r>
          </w:p>
          <w:p w14:paraId="04FCC976" w14:textId="77777777" w:rsidR="00181572" w:rsidRDefault="00181572" w:rsidP="00181572">
            <w:pPr>
              <w:pStyle w:val="ListParagraph"/>
              <w:numPr>
                <w:ilvl w:val="0"/>
                <w:numId w:val="3"/>
              </w:numPr>
            </w:pPr>
            <w:r>
              <w:t>Margaret Taylor – Outdoor Adventure Group</w:t>
            </w:r>
          </w:p>
          <w:p w14:paraId="70C9677D" w14:textId="6AE0A419" w:rsidR="00181572" w:rsidRDefault="00CD6D1F" w:rsidP="00181572">
            <w:pPr>
              <w:pStyle w:val="ListParagraph"/>
              <w:numPr>
                <w:ilvl w:val="0"/>
                <w:numId w:val="3"/>
              </w:numPr>
            </w:pPr>
            <w:r>
              <w:t xml:space="preserve">Tom Hutton - </w:t>
            </w:r>
            <w:r w:rsidR="00181572">
              <w:t>Fleetwood Town Community Trust</w:t>
            </w:r>
            <w:r>
              <w:t xml:space="preserve"> </w:t>
            </w:r>
          </w:p>
          <w:p w14:paraId="79942C61" w14:textId="77777777" w:rsidR="00181572" w:rsidRDefault="00181572" w:rsidP="00181572">
            <w:pPr>
              <w:pStyle w:val="ListParagraph"/>
              <w:numPr>
                <w:ilvl w:val="0"/>
                <w:numId w:val="3"/>
              </w:numPr>
            </w:pPr>
            <w:r>
              <w:t>Rebecca Sims – Larkholme Primary School</w:t>
            </w:r>
          </w:p>
          <w:p w14:paraId="3CCBB23C" w14:textId="77777777" w:rsidR="00181572" w:rsidRDefault="00181572" w:rsidP="00181572">
            <w:pPr>
              <w:pStyle w:val="ListParagraph"/>
              <w:numPr>
                <w:ilvl w:val="0"/>
                <w:numId w:val="3"/>
              </w:numPr>
            </w:pPr>
            <w:r>
              <w:t>Margaret Daniels – Fleetwood Civic Society</w:t>
            </w:r>
          </w:p>
          <w:p w14:paraId="3B27976B" w14:textId="1DC5BACD" w:rsidR="00181572" w:rsidRDefault="00CD6D1F" w:rsidP="00181572">
            <w:pPr>
              <w:pStyle w:val="ListParagraph"/>
              <w:numPr>
                <w:ilvl w:val="0"/>
                <w:numId w:val="3"/>
              </w:numPr>
            </w:pPr>
            <w:r>
              <w:t xml:space="preserve">John Egan - </w:t>
            </w:r>
            <w:r w:rsidR="00181572">
              <w:t>Fleetwood Gym Junior</w:t>
            </w:r>
            <w:r>
              <w:t>s</w:t>
            </w:r>
          </w:p>
          <w:p w14:paraId="1CAC4C10" w14:textId="35E13E25" w:rsidR="004B1B20" w:rsidRPr="00C16BE6" w:rsidRDefault="004B1B20" w:rsidP="004B1B20">
            <w:pPr>
              <w:pStyle w:val="ListParagraph"/>
              <w:numPr>
                <w:ilvl w:val="0"/>
                <w:numId w:val="3"/>
              </w:numPr>
            </w:pPr>
            <w:r>
              <w:t>Becca Murdoch - Festival of Transport</w:t>
            </w:r>
          </w:p>
        </w:tc>
      </w:tr>
      <w:tr w:rsidR="003165AD" w:rsidRPr="00FA6D6B" w14:paraId="79D0CAD3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412BA7B8" w14:textId="15802578" w:rsidR="003165AD" w:rsidRDefault="00E205BE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453</w:t>
            </w:r>
            <w:r w:rsidR="00D3383F">
              <w:rPr>
                <w:b/>
                <w:bCs/>
              </w:rPr>
              <w:t>8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A4A838D" w14:textId="77777777" w:rsidR="003165AD" w:rsidRPr="00181572" w:rsidRDefault="003165AD" w:rsidP="003165AD">
            <w:pPr>
              <w:rPr>
                <w:b/>
                <w:bCs/>
              </w:rPr>
            </w:pPr>
            <w:r w:rsidRPr="00181572">
              <w:rPr>
                <w:b/>
                <w:bCs/>
              </w:rPr>
              <w:t>Adjournment to allow Public Participation (2).</w:t>
            </w:r>
          </w:p>
          <w:p w14:paraId="42CE2791" w14:textId="0FE7D912" w:rsidR="006B678F" w:rsidRPr="00C16BE6" w:rsidRDefault="006B678F" w:rsidP="006B678F">
            <w:pPr>
              <w:pStyle w:val="ListParagraph"/>
              <w:numPr>
                <w:ilvl w:val="0"/>
                <w:numId w:val="2"/>
              </w:numPr>
            </w:pPr>
            <w:r>
              <w:t xml:space="preserve">Civic Pride Action Plan – </w:t>
            </w:r>
            <w:r w:rsidRPr="006B678F">
              <w:rPr>
                <w:i/>
                <w:iCs/>
              </w:rPr>
              <w:t>County Councillor D. Shaw</w:t>
            </w:r>
          </w:p>
        </w:tc>
      </w:tr>
      <w:tr w:rsidR="00095AEF" w:rsidRPr="00FA6D6B" w14:paraId="6CA7A5D5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DFF46A6" w14:textId="127A49E2" w:rsidR="00095AEF" w:rsidRDefault="00095AEF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453</w:t>
            </w:r>
            <w:r w:rsidR="00DA3078">
              <w:rPr>
                <w:b/>
                <w:bCs/>
              </w:rPr>
              <w:t>9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5461531" w14:textId="46785199" w:rsidR="00095AEF" w:rsidRPr="00095AEF" w:rsidRDefault="00095AEF" w:rsidP="003165AD">
            <w:r w:rsidRPr="00095AEF">
              <w:t xml:space="preserve">To </w:t>
            </w:r>
            <w:r w:rsidR="00D95940">
              <w:t>r</w:t>
            </w:r>
            <w:r w:rsidRPr="00095AEF">
              <w:t>econvene the meeting</w:t>
            </w:r>
            <w:r w:rsidR="00372327">
              <w:t>.</w:t>
            </w:r>
          </w:p>
        </w:tc>
      </w:tr>
      <w:tr w:rsidR="00095AEF" w:rsidRPr="00FA6D6B" w14:paraId="25A9D842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6EDFAAB" w14:textId="50F3590F" w:rsidR="00095AEF" w:rsidRDefault="00095AEF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D3383F">
              <w:rPr>
                <w:b/>
                <w:bCs/>
              </w:rPr>
              <w:t>40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2B6460B" w14:textId="7FDA21A9" w:rsidR="00095AEF" w:rsidRPr="00181572" w:rsidRDefault="00095AEF" w:rsidP="003165AD">
            <w:pPr>
              <w:rPr>
                <w:b/>
                <w:bCs/>
              </w:rPr>
            </w:pPr>
            <w:r w:rsidRPr="00D75ED6">
              <w:t xml:space="preserve">To introduce members from ‘Onward Events’ to the Council, and to briefly discuss upcoming events planned for the rest of the year – </w:t>
            </w:r>
            <w:r w:rsidRPr="003165AD">
              <w:rPr>
                <w:i/>
                <w:iCs/>
              </w:rPr>
              <w:t>Chairman, Onward Events Members</w:t>
            </w:r>
          </w:p>
        </w:tc>
      </w:tr>
      <w:tr w:rsidR="003165AD" w:rsidRPr="00FA6D6B" w14:paraId="7C432AFA" w14:textId="77777777" w:rsidTr="003165AD">
        <w:trPr>
          <w:trHeight w:val="300"/>
        </w:trPr>
        <w:tc>
          <w:tcPr>
            <w:tcW w:w="77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7A743812" w14:textId="4E09C7CB" w:rsidR="003165AD" w:rsidRDefault="00E205BE" w:rsidP="003165AD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7774B9">
              <w:rPr>
                <w:b/>
                <w:bCs/>
              </w:rPr>
              <w:t>4</w:t>
            </w:r>
            <w:r w:rsidR="00D3383F">
              <w:rPr>
                <w:b/>
                <w:bCs/>
              </w:rPr>
              <w:t>1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797F948" w14:textId="77777777" w:rsidR="003165AD" w:rsidRPr="00D75ED6" w:rsidRDefault="003165AD" w:rsidP="003165AD">
            <w:r w:rsidRPr="00C16BE6">
              <w:t xml:space="preserve">To note and consider the date and time of the next Full Council Meeting of Tuesday </w:t>
            </w:r>
            <w:r>
              <w:t>28</w:t>
            </w:r>
            <w:r w:rsidRPr="00C16BE6">
              <w:t xml:space="preserve">th </w:t>
            </w:r>
            <w:r>
              <w:t>July</w:t>
            </w:r>
            <w:r w:rsidRPr="00C16BE6">
              <w:t xml:space="preserve"> at 7pm – </w:t>
            </w:r>
            <w:r w:rsidRPr="00C16BE6">
              <w:rPr>
                <w:i/>
                <w:iCs/>
              </w:rPr>
              <w:t>Chairman</w:t>
            </w:r>
          </w:p>
        </w:tc>
      </w:tr>
    </w:tbl>
    <w:p w14:paraId="7B593CEC" w14:textId="7FF96F19" w:rsidR="00BF1AD1" w:rsidRPr="00D75ED6" w:rsidRDefault="00BF1AD1" w:rsidP="00D3383F">
      <w:pPr>
        <w:rPr>
          <w:rFonts w:ascii="Arial" w:hAnsi="Arial" w:cs="Arial"/>
          <w:b/>
          <w:bCs/>
          <w:sz w:val="28"/>
          <w:szCs w:val="28"/>
        </w:rPr>
      </w:pPr>
    </w:p>
    <w:sectPr w:rsidR="00BF1AD1" w:rsidRPr="00D75E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4524" w14:textId="77777777" w:rsidR="00244D82" w:rsidRDefault="00244D82" w:rsidP="00D75ED6">
      <w:pPr>
        <w:spacing w:after="0" w:line="240" w:lineRule="auto"/>
      </w:pPr>
      <w:r>
        <w:separator/>
      </w:r>
    </w:p>
  </w:endnote>
  <w:endnote w:type="continuationSeparator" w:id="0">
    <w:p w14:paraId="26CDECD7" w14:textId="77777777" w:rsidR="00244D82" w:rsidRDefault="00244D82" w:rsidP="00D7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7CD9" w14:textId="77777777" w:rsidR="00244D82" w:rsidRDefault="00244D82" w:rsidP="00D75ED6">
      <w:pPr>
        <w:spacing w:after="0" w:line="240" w:lineRule="auto"/>
      </w:pPr>
      <w:r>
        <w:separator/>
      </w:r>
    </w:p>
  </w:footnote>
  <w:footnote w:type="continuationSeparator" w:id="0">
    <w:p w14:paraId="3AE1204F" w14:textId="77777777" w:rsidR="00244D82" w:rsidRDefault="00244D82" w:rsidP="00D7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337B" w14:textId="4B9D1B7D" w:rsidR="00D75ED6" w:rsidRPr="0066786E" w:rsidRDefault="00D75ED6" w:rsidP="00D75ED6">
    <w:pPr>
      <w:jc w:val="center"/>
      <w:rPr>
        <w:rFonts w:ascii="Arial" w:hAnsi="Arial" w:cs="Arial"/>
        <w:color w:val="156082" w:themeColor="accent1"/>
        <w:sz w:val="72"/>
        <w:szCs w:val="72"/>
      </w:rPr>
    </w:pPr>
    <w:r w:rsidRPr="0066786E">
      <w:rPr>
        <w:rFonts w:ascii="Arial" w:hAnsi="Arial" w:cs="Arial"/>
        <w:noProof/>
        <w:color w:val="156082" w:themeColor="accent1"/>
        <w:sz w:val="72"/>
        <w:szCs w:val="72"/>
      </w:rPr>
      <w:drawing>
        <wp:anchor distT="0" distB="0" distL="114300" distR="114300" simplePos="0" relativeHeight="251659264" behindDoc="0" locked="0" layoutInCell="1" allowOverlap="1" wp14:anchorId="0C514C2A" wp14:editId="25E39BEF">
          <wp:simplePos x="0" y="0"/>
          <wp:positionH relativeFrom="column">
            <wp:posOffset>-476250</wp:posOffset>
          </wp:positionH>
          <wp:positionV relativeFrom="paragraph">
            <wp:posOffset>8106</wp:posOffset>
          </wp:positionV>
          <wp:extent cx="742950" cy="952500"/>
          <wp:effectExtent l="0" t="0" r="0" b="0"/>
          <wp:wrapNone/>
          <wp:docPr id="314588382" name="Picture 2" descr="A blue and yellow coat of arm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588382" name="Picture 2" descr="A blue and yellow coat of arm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156082" w:themeColor="accent1"/>
        <w:sz w:val="72"/>
        <w:szCs w:val="72"/>
      </w:rPr>
      <w:t xml:space="preserve"> </w:t>
    </w:r>
    <w:r w:rsidRPr="0066786E">
      <w:rPr>
        <w:rFonts w:ascii="Arial" w:hAnsi="Arial" w:cs="Arial"/>
        <w:color w:val="156082" w:themeColor="accent1"/>
        <w:sz w:val="72"/>
        <w:szCs w:val="72"/>
      </w:rPr>
      <w:t>Fleetwood Town Council</w:t>
    </w:r>
  </w:p>
  <w:p w14:paraId="38BED72B" w14:textId="77777777" w:rsidR="00D75ED6" w:rsidRPr="0066786E" w:rsidRDefault="00D75ED6" w:rsidP="00D75ED6">
    <w:pPr>
      <w:jc w:val="center"/>
      <w:rPr>
        <w:rFonts w:ascii="Arial" w:hAnsi="Arial" w:cs="Arial"/>
        <w:color w:val="156082" w:themeColor="accent1"/>
        <w:sz w:val="40"/>
        <w:szCs w:val="40"/>
      </w:rPr>
    </w:pPr>
    <w:r w:rsidRPr="0066786E">
      <w:rPr>
        <w:rFonts w:ascii="Arial" w:hAnsi="Arial" w:cs="Arial"/>
        <w:color w:val="156082" w:themeColor="accent1"/>
        <w:sz w:val="40"/>
        <w:szCs w:val="40"/>
      </w:rPr>
      <w:t>Onward to a Better Future</w:t>
    </w:r>
  </w:p>
  <w:p w14:paraId="4B208C10" w14:textId="77777777" w:rsidR="00D75ED6" w:rsidRDefault="00D75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3658"/>
    <w:multiLevelType w:val="hybridMultilevel"/>
    <w:tmpl w:val="871CD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151A"/>
    <w:multiLevelType w:val="hybridMultilevel"/>
    <w:tmpl w:val="A1B88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06EF"/>
    <w:multiLevelType w:val="hybridMultilevel"/>
    <w:tmpl w:val="4C34B984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990140190">
    <w:abstractNumId w:val="2"/>
  </w:num>
  <w:num w:numId="2" w16cid:durableId="1325859750">
    <w:abstractNumId w:val="1"/>
  </w:num>
  <w:num w:numId="3" w16cid:durableId="118956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D6"/>
    <w:rsid w:val="00042F7B"/>
    <w:rsid w:val="000775D3"/>
    <w:rsid w:val="000845D8"/>
    <w:rsid w:val="00095AEF"/>
    <w:rsid w:val="000A5CE8"/>
    <w:rsid w:val="000F2B81"/>
    <w:rsid w:val="001049E8"/>
    <w:rsid w:val="00145BEE"/>
    <w:rsid w:val="00152564"/>
    <w:rsid w:val="0015462B"/>
    <w:rsid w:val="00181572"/>
    <w:rsid w:val="001C4128"/>
    <w:rsid w:val="00244D82"/>
    <w:rsid w:val="00294AE6"/>
    <w:rsid w:val="003165AD"/>
    <w:rsid w:val="00327B9C"/>
    <w:rsid w:val="00372327"/>
    <w:rsid w:val="0037721D"/>
    <w:rsid w:val="00377D8E"/>
    <w:rsid w:val="003E1959"/>
    <w:rsid w:val="004445C2"/>
    <w:rsid w:val="004477FC"/>
    <w:rsid w:val="004815F6"/>
    <w:rsid w:val="004B1B20"/>
    <w:rsid w:val="004D2989"/>
    <w:rsid w:val="005120D6"/>
    <w:rsid w:val="00522F2C"/>
    <w:rsid w:val="00537DD3"/>
    <w:rsid w:val="006B678F"/>
    <w:rsid w:val="006C2B05"/>
    <w:rsid w:val="007413ED"/>
    <w:rsid w:val="0074726E"/>
    <w:rsid w:val="007774B9"/>
    <w:rsid w:val="0078080B"/>
    <w:rsid w:val="007B142B"/>
    <w:rsid w:val="0083537C"/>
    <w:rsid w:val="008B0477"/>
    <w:rsid w:val="008E218E"/>
    <w:rsid w:val="0090367B"/>
    <w:rsid w:val="009908CF"/>
    <w:rsid w:val="009942F8"/>
    <w:rsid w:val="009E2222"/>
    <w:rsid w:val="00A01C42"/>
    <w:rsid w:val="00A668B4"/>
    <w:rsid w:val="00A74E78"/>
    <w:rsid w:val="00B35F02"/>
    <w:rsid w:val="00BE2624"/>
    <w:rsid w:val="00BF1AD1"/>
    <w:rsid w:val="00C16BE6"/>
    <w:rsid w:val="00CB535B"/>
    <w:rsid w:val="00CD6D1F"/>
    <w:rsid w:val="00D3383F"/>
    <w:rsid w:val="00D63B79"/>
    <w:rsid w:val="00D75ED6"/>
    <w:rsid w:val="00D842A8"/>
    <w:rsid w:val="00D95940"/>
    <w:rsid w:val="00DA3078"/>
    <w:rsid w:val="00E205BE"/>
    <w:rsid w:val="00E4299B"/>
    <w:rsid w:val="00E44E7B"/>
    <w:rsid w:val="00EA696F"/>
    <w:rsid w:val="00EB720A"/>
    <w:rsid w:val="00EE0DAE"/>
    <w:rsid w:val="00EE2E9F"/>
    <w:rsid w:val="00F11EAC"/>
    <w:rsid w:val="00F23376"/>
    <w:rsid w:val="00F30EB7"/>
    <w:rsid w:val="00F446E7"/>
    <w:rsid w:val="00F56539"/>
    <w:rsid w:val="00F7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75D2"/>
  <w15:chartTrackingRefBased/>
  <w15:docId w15:val="{6AF57609-4131-43F6-869C-392B4CB7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D6"/>
  </w:style>
  <w:style w:type="paragraph" w:styleId="Heading1">
    <w:name w:val="heading 1"/>
    <w:basedOn w:val="Normal"/>
    <w:next w:val="Normal"/>
    <w:link w:val="Heading1Char"/>
    <w:uiPriority w:val="9"/>
    <w:qFormat/>
    <w:rsid w:val="00D75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ED6"/>
  </w:style>
  <w:style w:type="paragraph" w:styleId="Footer">
    <w:name w:val="footer"/>
    <w:basedOn w:val="Normal"/>
    <w:link w:val="FooterChar"/>
    <w:uiPriority w:val="99"/>
    <w:unhideWhenUsed/>
    <w:rsid w:val="00D7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Hove</dc:creator>
  <cp:keywords/>
  <dc:description/>
  <cp:lastModifiedBy>Rebecca Hove</cp:lastModifiedBy>
  <cp:revision>48</cp:revision>
  <dcterms:created xsi:type="dcterms:W3CDTF">2026-06-09T10:39:00Z</dcterms:created>
  <dcterms:modified xsi:type="dcterms:W3CDTF">2026-06-23T08:56:00Z</dcterms:modified>
</cp:coreProperties>
</file>